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5C24D143"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表理</w:t>
      </w:r>
      <w:r>
        <w:rPr>
          <w:sz w:val="22"/>
          <w:szCs w:val="22"/>
        </w:rPr>
        <w:t xml:space="preserve">事　</w:t>
      </w:r>
      <w:r w:rsidR="00196624" w:rsidRPr="00196624">
        <w:rPr>
          <w:rFonts w:hint="eastAsia"/>
          <w:sz w:val="22"/>
          <w:szCs w:val="22"/>
        </w:rPr>
        <w:t>村井</w:t>
      </w:r>
      <w:r w:rsidR="009D41DC">
        <w:rPr>
          <w:rFonts w:hint="eastAsia"/>
          <w:sz w:val="22"/>
          <w:szCs w:val="22"/>
        </w:rPr>
        <w:t xml:space="preserve"> </w:t>
      </w:r>
      <w:r w:rsidR="00196624" w:rsidRPr="00196624">
        <w:rPr>
          <w:rFonts w:hint="eastAsia"/>
          <w:sz w:val="22"/>
          <w:szCs w:val="22"/>
        </w:rPr>
        <w:t>保德</w:t>
      </w:r>
      <w:r w:rsidRPr="007F3D0B">
        <w:rPr>
          <w:sz w:val="22"/>
          <w:szCs w:val="22"/>
        </w:rPr>
        <w:t xml:space="preserve">　殿</w:t>
      </w:r>
    </w:p>
    <w:p w14:paraId="4F392507" w14:textId="77777777" w:rsidR="00744D24" w:rsidRPr="007F3D0B" w:rsidRDefault="00744D24">
      <w:pPr>
        <w:rPr>
          <w:sz w:val="22"/>
          <w:szCs w:val="22"/>
        </w:rPr>
      </w:pPr>
    </w:p>
    <w:p w14:paraId="5E4E5488" w14:textId="0B7CD0BC" w:rsidR="007F3D0B" w:rsidRDefault="00E12F8D" w:rsidP="007F3D0B">
      <w:pPr>
        <w:jc w:val="center"/>
        <w:rPr>
          <w:sz w:val="22"/>
          <w:szCs w:val="22"/>
        </w:rPr>
      </w:pPr>
      <w:r>
        <w:rPr>
          <w:rFonts w:hint="eastAsia"/>
          <w:sz w:val="22"/>
          <w:szCs w:val="22"/>
        </w:rPr>
        <w:t>令和</w:t>
      </w:r>
      <w:r w:rsidR="00196624">
        <w:rPr>
          <w:rFonts w:hint="eastAsia"/>
          <w:sz w:val="22"/>
          <w:szCs w:val="22"/>
        </w:rPr>
        <w:t>４</w:t>
      </w:r>
      <w:r>
        <w:rPr>
          <w:rFonts w:hint="eastAsia"/>
          <w:sz w:val="22"/>
          <w:szCs w:val="22"/>
        </w:rPr>
        <w:t>年度</w:t>
      </w:r>
      <w:r w:rsidR="007F3D0B" w:rsidRPr="00744D24">
        <w:rPr>
          <w:rFonts w:hint="eastAsia"/>
          <w:sz w:val="22"/>
          <w:szCs w:val="22"/>
        </w:rPr>
        <w:t>二酸化炭素排出抑制対策事業費等補助金</w:t>
      </w:r>
    </w:p>
    <w:p w14:paraId="2A4EEF6F" w14:textId="1E5F8B0A" w:rsidR="00E12F8D" w:rsidRDefault="00E12F8D" w:rsidP="007F3D0B">
      <w:pPr>
        <w:jc w:val="center"/>
        <w:rPr>
          <w:sz w:val="22"/>
          <w:szCs w:val="22"/>
        </w:rPr>
      </w:pPr>
      <w:r>
        <w:rPr>
          <w:sz w:val="22"/>
          <w:szCs w:val="22"/>
        </w:rPr>
        <w:t>(</w:t>
      </w:r>
      <w:bookmarkStart w:id="0" w:name="_Hlk99466818"/>
      <w:r w:rsidR="00196624" w:rsidRPr="00196624">
        <w:rPr>
          <w:rFonts w:hint="eastAsia"/>
          <w:sz w:val="22"/>
          <w:szCs w:val="22"/>
        </w:rPr>
        <w:t>民間企業</w:t>
      </w:r>
      <w:r w:rsidRPr="00E12F8D">
        <w:rPr>
          <w:sz w:val="22"/>
          <w:szCs w:val="22"/>
        </w:rPr>
        <w:t>等による再エネ主力化・レジリエンス強化促進事業</w:t>
      </w:r>
      <w:bookmarkEnd w:id="0"/>
      <w:r>
        <w:rPr>
          <w:sz w:val="22"/>
          <w:szCs w:val="22"/>
        </w:rPr>
        <w:t>)</w:t>
      </w:r>
    </w:p>
    <w:p w14:paraId="098ED502" w14:textId="1F1D038C" w:rsidR="00E12F8D" w:rsidRPr="00E12F8D" w:rsidRDefault="00E12F8D" w:rsidP="007F3D0B">
      <w:pPr>
        <w:jc w:val="center"/>
        <w:rPr>
          <w:sz w:val="22"/>
          <w:szCs w:val="22"/>
        </w:rPr>
      </w:pPr>
      <w:bookmarkStart w:id="1" w:name="_Hlk99466844"/>
      <w:r w:rsidRPr="00E12F8D">
        <w:rPr>
          <w:rFonts w:hint="eastAsia"/>
          <w:sz w:val="22"/>
          <w:szCs w:val="22"/>
        </w:rPr>
        <w:t>再エネ主力化に向けた需要側の運転制御設備等導入促進事業のうち、</w:t>
      </w:r>
      <w:bookmarkEnd w:id="1"/>
    </w:p>
    <w:p w14:paraId="7584CAF9" w14:textId="57BA7773" w:rsidR="00084D31" w:rsidRPr="00744D24" w:rsidRDefault="00014831" w:rsidP="007F3D0B">
      <w:pPr>
        <w:jc w:val="center"/>
        <w:rPr>
          <w:sz w:val="22"/>
          <w:szCs w:val="22"/>
        </w:rPr>
      </w:pPr>
      <w:r>
        <w:rPr>
          <w:rFonts w:hint="eastAsia"/>
          <w:sz w:val="22"/>
          <w:szCs w:val="22"/>
        </w:rPr>
        <w:t>オフサイトから運転制御を行う事業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7C407048" w:rsidR="006B44A5" w:rsidRPr="00690CEC" w:rsidRDefault="009712A1"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196624">
        <w:rPr>
          <w:rFonts w:hint="eastAsia"/>
          <w:bCs/>
          <w:sz w:val="22"/>
          <w:szCs w:val="22"/>
        </w:rPr>
        <w:t>（１）</w:t>
      </w:r>
      <w:r w:rsidR="00014831" w:rsidRPr="00014831">
        <w:rPr>
          <w:rFonts w:hint="eastAsia"/>
          <w:bCs/>
          <w:sz w:val="22"/>
          <w:szCs w:val="22"/>
        </w:rPr>
        <w:t>需要側運転制御事業</w:t>
      </w:r>
    </w:p>
    <w:p w14:paraId="2C8D187D" w14:textId="1435679B" w:rsidR="00BF0F63" w:rsidRPr="00690CEC" w:rsidRDefault="009712A1"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196624">
        <w:rPr>
          <w:rFonts w:hint="eastAsia"/>
          <w:bCs/>
          <w:sz w:val="22"/>
          <w:szCs w:val="22"/>
        </w:rPr>
        <w:t>（２）</w:t>
      </w:r>
      <w:r w:rsidR="00014831" w:rsidRPr="00014831">
        <w:rPr>
          <w:rFonts w:hint="eastAsia"/>
          <w:bCs/>
          <w:sz w:val="22"/>
          <w:szCs w:val="22"/>
        </w:rPr>
        <w:t>再エネ発電側運転制御事業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0B305C07"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822B26" w:rsidRPr="007F3D0B">
        <w:rPr>
          <w:rFonts w:hint="eastAsia"/>
          <w:sz w:val="22"/>
          <w:szCs w:val="22"/>
        </w:rPr>
        <w:t>【別紙</w:t>
      </w:r>
      <w:r w:rsidR="00822B26" w:rsidRPr="007F3D0B">
        <w:rPr>
          <w:sz w:val="22"/>
          <w:szCs w:val="22"/>
        </w:rPr>
        <w:t>1】</w:t>
      </w:r>
      <w:r w:rsidR="007B5EC3">
        <w:rPr>
          <w:rFonts w:hint="eastAsia"/>
          <w:sz w:val="22"/>
          <w:szCs w:val="22"/>
        </w:rPr>
        <w:t>「</w:t>
      </w:r>
      <w:r w:rsidRPr="007F3D0B">
        <w:rPr>
          <w:rFonts w:hint="eastAsia"/>
          <w:sz w:val="22"/>
          <w:szCs w:val="22"/>
        </w:rPr>
        <w:t>実施計画書</w:t>
      </w:r>
      <w:r w:rsidR="007B5EC3">
        <w:rPr>
          <w:rFonts w:hint="eastAsia"/>
          <w:sz w:val="22"/>
          <w:szCs w:val="22"/>
        </w:rPr>
        <w:t>」</w:t>
      </w:r>
      <w:r w:rsidRPr="007F3D0B">
        <w:rPr>
          <w:sz w:val="22"/>
          <w:szCs w:val="22"/>
        </w:rPr>
        <w:t>と記載の根拠資料</w:t>
      </w:r>
    </w:p>
    <w:p w14:paraId="43A256FA" w14:textId="2594021B"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822B26" w:rsidRPr="007F3D0B">
        <w:rPr>
          <w:rFonts w:hint="eastAsia"/>
          <w:sz w:val="22"/>
          <w:szCs w:val="22"/>
        </w:rPr>
        <w:t>【別紙</w:t>
      </w:r>
      <w:r w:rsidR="00822B26" w:rsidRPr="007F3D0B">
        <w:rPr>
          <w:sz w:val="22"/>
          <w:szCs w:val="22"/>
        </w:rPr>
        <w:t>2】</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sz w:val="22"/>
          <w:szCs w:val="22"/>
        </w:rPr>
        <w:t>と記載の根拠資料</w:t>
      </w:r>
    </w:p>
    <w:p w14:paraId="45EF7CAD" w14:textId="6ED8CCA5"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822B26" w:rsidRPr="007F3D0B">
        <w:rPr>
          <w:rFonts w:hint="eastAsia"/>
          <w:sz w:val="22"/>
          <w:szCs w:val="22"/>
        </w:rPr>
        <w:t>【別紙</w:t>
      </w:r>
      <w:r w:rsidR="00822B26" w:rsidRPr="007F3D0B">
        <w:rPr>
          <w:sz w:val="22"/>
          <w:szCs w:val="22"/>
        </w:rPr>
        <w:t>3】</w:t>
      </w:r>
      <w:r w:rsidR="007B5EC3">
        <w:rPr>
          <w:rFonts w:hint="eastAsia"/>
          <w:sz w:val="22"/>
          <w:szCs w:val="22"/>
        </w:rPr>
        <w:t>「</w:t>
      </w:r>
      <w:r w:rsidRPr="007F3D0B">
        <w:rPr>
          <w:sz w:val="22"/>
          <w:szCs w:val="22"/>
        </w:rPr>
        <w:t>経理的基礎等に関する提出書類</w:t>
      </w:r>
      <w:r w:rsidR="007B5EC3">
        <w:rPr>
          <w:rFonts w:hint="eastAsia"/>
          <w:sz w:val="22"/>
          <w:szCs w:val="22"/>
        </w:rPr>
        <w:t>」</w:t>
      </w:r>
    </w:p>
    <w:p w14:paraId="0F8EDA1C" w14:textId="66F59E0E"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00822B26">
        <w:rPr>
          <w:rFonts w:hint="eastAsia"/>
          <w:sz w:val="22"/>
          <w:szCs w:val="22"/>
        </w:rPr>
        <w:t>【別紙4】</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r w:rsidR="00873A92">
        <w:rPr>
          <w:rFonts w:hint="eastAsia"/>
          <w:sz w:val="22"/>
          <w:szCs w:val="22"/>
        </w:rPr>
        <w:t xml:space="preserve"> </w:t>
      </w:r>
    </w:p>
    <w:p w14:paraId="76520ECE" w14:textId="1526A4A2" w:rsidR="007F3D0B" w:rsidRDefault="007F3D0B" w:rsidP="007F3D0B">
      <w:pPr>
        <w:rPr>
          <w:sz w:val="22"/>
          <w:szCs w:val="22"/>
        </w:rPr>
      </w:pPr>
      <w:r>
        <w:rPr>
          <w:rFonts w:hint="eastAsia"/>
          <w:sz w:val="22"/>
          <w:szCs w:val="22"/>
        </w:rPr>
        <w:t xml:space="preserve">　</w:t>
      </w:r>
      <w:r w:rsidR="00084D31">
        <w:rPr>
          <w:rFonts w:hint="eastAsia"/>
          <w:sz w:val="22"/>
          <w:szCs w:val="22"/>
        </w:rPr>
        <w:t>（５）</w:t>
      </w:r>
      <w:r w:rsidR="00822B26">
        <w:rPr>
          <w:rFonts w:hint="eastAsia"/>
          <w:sz w:val="22"/>
          <w:szCs w:val="22"/>
        </w:rPr>
        <w:t>【別紙5】</w:t>
      </w:r>
      <w:r w:rsidRPr="007F3D0B">
        <w:rPr>
          <w:rFonts w:hint="eastAsia"/>
          <w:sz w:val="22"/>
          <w:szCs w:val="22"/>
        </w:rPr>
        <w:t>その他参考資料</w:t>
      </w:r>
      <w:r w:rsidR="00873A92">
        <w:rPr>
          <w:rFonts w:hint="eastAsia"/>
          <w:sz w:val="22"/>
          <w:szCs w:val="22"/>
        </w:rPr>
        <w:t xml:space="preserve"> </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ECFD" w14:textId="77777777" w:rsidR="00481EFE" w:rsidRDefault="00481EFE" w:rsidP="00DD47D8">
      <w:r>
        <w:separator/>
      </w:r>
    </w:p>
  </w:endnote>
  <w:endnote w:type="continuationSeparator" w:id="0">
    <w:p w14:paraId="1DAA0B3D" w14:textId="77777777" w:rsidR="00481EFE" w:rsidRDefault="00481EFE"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79163" w14:textId="77777777" w:rsidR="00481EFE" w:rsidRDefault="00481EFE" w:rsidP="00DD47D8">
      <w:r>
        <w:separator/>
      </w:r>
    </w:p>
  </w:footnote>
  <w:footnote w:type="continuationSeparator" w:id="0">
    <w:p w14:paraId="197CFA41" w14:textId="77777777" w:rsidR="00481EFE" w:rsidRDefault="00481EFE"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846098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14831"/>
    <w:rsid w:val="00084D31"/>
    <w:rsid w:val="000C1974"/>
    <w:rsid w:val="00196624"/>
    <w:rsid w:val="002728F1"/>
    <w:rsid w:val="003630B0"/>
    <w:rsid w:val="00383632"/>
    <w:rsid w:val="00481EFE"/>
    <w:rsid w:val="004E4ECE"/>
    <w:rsid w:val="00603A71"/>
    <w:rsid w:val="006571DE"/>
    <w:rsid w:val="00690CEC"/>
    <w:rsid w:val="006B44A5"/>
    <w:rsid w:val="006D13C1"/>
    <w:rsid w:val="00744D24"/>
    <w:rsid w:val="00745A1F"/>
    <w:rsid w:val="007A7350"/>
    <w:rsid w:val="007B5EC3"/>
    <w:rsid w:val="007F3D0B"/>
    <w:rsid w:val="00822B26"/>
    <w:rsid w:val="008528DD"/>
    <w:rsid w:val="00865BD8"/>
    <w:rsid w:val="00873A92"/>
    <w:rsid w:val="008A5C64"/>
    <w:rsid w:val="008C3271"/>
    <w:rsid w:val="009712A1"/>
    <w:rsid w:val="009C04D8"/>
    <w:rsid w:val="009D41DC"/>
    <w:rsid w:val="00A35CFF"/>
    <w:rsid w:val="00A51D5A"/>
    <w:rsid w:val="00AD0444"/>
    <w:rsid w:val="00AF1ABB"/>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196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2023-04-05T06:44:00Z</dcterms:created>
  <dcterms:modified xsi:type="dcterms:W3CDTF">2023-04-05T06:44:00Z</dcterms:modified>
</cp:coreProperties>
</file>